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5B" w:rsidRDefault="00356D5B" w:rsidP="00A27F31">
      <w:pPr>
        <w:rPr>
          <w:b/>
          <w:sz w:val="28"/>
          <w:szCs w:val="28"/>
        </w:rPr>
      </w:pPr>
    </w:p>
    <w:p w:rsidR="00A27F31" w:rsidRPr="00356D5B" w:rsidRDefault="00A27F31" w:rsidP="00A27F31">
      <w:pPr>
        <w:rPr>
          <w:b/>
          <w:sz w:val="28"/>
          <w:szCs w:val="28"/>
        </w:rPr>
      </w:pPr>
      <w:r w:rsidRPr="00356D5B">
        <w:rPr>
          <w:b/>
          <w:sz w:val="28"/>
          <w:szCs w:val="28"/>
        </w:rPr>
        <w:t>Uitnodiging scholingsavond Nederlandse Obesitas Kliniek</w:t>
      </w:r>
      <w:r w:rsidR="00356D5B">
        <w:rPr>
          <w:b/>
          <w:sz w:val="28"/>
          <w:szCs w:val="28"/>
        </w:rPr>
        <w:br/>
      </w:r>
      <w:r w:rsidR="00356D5B">
        <w:rPr>
          <w:i/>
          <w:sz w:val="24"/>
          <w:szCs w:val="24"/>
        </w:rPr>
        <w:t>‘</w:t>
      </w:r>
      <w:r w:rsidRPr="00356D5B">
        <w:rPr>
          <w:i/>
          <w:sz w:val="24"/>
          <w:szCs w:val="24"/>
        </w:rPr>
        <w:t>Kennismaking en samenwerking Nederlandse Obesitas Kliniek (NOK) en regiodiëtist</w:t>
      </w:r>
      <w:r w:rsidR="00356D5B">
        <w:rPr>
          <w:i/>
          <w:sz w:val="24"/>
          <w:szCs w:val="24"/>
        </w:rPr>
        <w:t>’</w:t>
      </w:r>
    </w:p>
    <w:p w:rsidR="00356D5B" w:rsidRPr="00AC126D" w:rsidRDefault="00E017DF" w:rsidP="00356D5B">
      <w:pPr>
        <w:rPr>
          <w:b/>
          <w:sz w:val="24"/>
          <w:szCs w:val="24"/>
        </w:rPr>
      </w:pPr>
      <w:r>
        <w:rPr>
          <w:i/>
        </w:rPr>
        <w:t xml:space="preserve">Begin 2016 heeft de Nederlandse Obesitas Kliniek (NOK) een nieuwe vestiging geopend in Hoogeveen. De NOK wil graag de (huidige) samenwerking met de diëtisten in de regio optimaliseren. </w:t>
      </w:r>
      <w:r w:rsidR="003316F8">
        <w:rPr>
          <w:i/>
        </w:rPr>
        <w:t xml:space="preserve">Daarom organiseert de NOK op </w:t>
      </w:r>
      <w:r w:rsidR="003316F8" w:rsidRPr="00DF6F57">
        <w:rPr>
          <w:b/>
          <w:i/>
        </w:rPr>
        <w:t>donderdag 16 februari 2017</w:t>
      </w:r>
      <w:r w:rsidR="00356D5B">
        <w:rPr>
          <w:i/>
        </w:rPr>
        <w:t xml:space="preserve"> </w:t>
      </w:r>
      <w:r w:rsidRPr="009D3183">
        <w:rPr>
          <w:i/>
        </w:rPr>
        <w:t xml:space="preserve">een scholingsavond  </w:t>
      </w:r>
      <w:r w:rsidR="00A27F31">
        <w:rPr>
          <w:i/>
        </w:rPr>
        <w:t>voor</w:t>
      </w:r>
      <w:r w:rsidRPr="009D3183">
        <w:rPr>
          <w:i/>
        </w:rPr>
        <w:t xml:space="preserve"> alle diëtisten in de regio</w:t>
      </w:r>
      <w:r w:rsidR="00A27F31">
        <w:rPr>
          <w:i/>
        </w:rPr>
        <w:t>.</w:t>
      </w:r>
      <w:r w:rsidR="00356D5B">
        <w:rPr>
          <w:i/>
        </w:rPr>
        <w:br/>
      </w:r>
      <w:r w:rsidR="00356D5B">
        <w:rPr>
          <w:i/>
        </w:rPr>
        <w:br/>
      </w:r>
      <w:r w:rsidR="00356D5B" w:rsidRPr="00AC126D">
        <w:rPr>
          <w:b/>
          <w:sz w:val="24"/>
          <w:szCs w:val="24"/>
        </w:rPr>
        <w:t>Programma</w:t>
      </w:r>
    </w:p>
    <w:p w:rsidR="00356D5B" w:rsidRDefault="00356D5B" w:rsidP="00356D5B">
      <w:pPr>
        <w:pStyle w:val="Geenafstand"/>
      </w:pPr>
      <w:r>
        <w:t>18.00 uur</w:t>
      </w:r>
      <w:r>
        <w:tab/>
        <w:t xml:space="preserve">Ontvangst met koffie en thee </w:t>
      </w:r>
    </w:p>
    <w:p w:rsidR="00356D5B" w:rsidRDefault="00356D5B" w:rsidP="00356D5B">
      <w:pPr>
        <w:pStyle w:val="Geenafstand"/>
        <w:ind w:left="1416"/>
      </w:pPr>
      <w:r>
        <w:t>(In verband met een strakke plan</w:t>
      </w:r>
      <w:r w:rsidR="00E63126">
        <w:t>ning is er geen catering.</w:t>
      </w:r>
      <w:r w:rsidR="00652D2F">
        <w:t>)</w:t>
      </w:r>
      <w:r w:rsidR="00E63126">
        <w:t xml:space="preserve"> </w:t>
      </w:r>
    </w:p>
    <w:p w:rsidR="00356D5B" w:rsidRDefault="00356D5B" w:rsidP="00356D5B">
      <w:pPr>
        <w:pStyle w:val="Geenafstand"/>
      </w:pPr>
    </w:p>
    <w:p w:rsidR="00356D5B" w:rsidRDefault="00356D5B" w:rsidP="00356D5B">
      <w:pPr>
        <w:pStyle w:val="Geenafstand"/>
        <w:ind w:left="1410" w:hanging="1410"/>
      </w:pPr>
      <w:r>
        <w:t>18.15 uur</w:t>
      </w:r>
      <w:r>
        <w:tab/>
        <w:t xml:space="preserve">Kennismaking met de NOK </w:t>
      </w:r>
      <w:r>
        <w:br/>
        <w:t xml:space="preserve">Werkwijze diëtist/psycholoog/bewegingsdeskundige/arts binnen de NOK. </w:t>
      </w:r>
    </w:p>
    <w:p w:rsidR="00356D5B" w:rsidRDefault="00356D5B" w:rsidP="00356D5B">
      <w:pPr>
        <w:pStyle w:val="Geenafstand"/>
        <w:ind w:left="1410"/>
      </w:pPr>
      <w:r>
        <w:t>(in groepjes een carrousel doorlopen)</w:t>
      </w:r>
    </w:p>
    <w:p w:rsidR="00356D5B" w:rsidRDefault="00356D5B" w:rsidP="00356D5B">
      <w:pPr>
        <w:pStyle w:val="Geenafstand"/>
      </w:pPr>
    </w:p>
    <w:p w:rsidR="00356D5B" w:rsidRDefault="00356D5B" w:rsidP="00356D5B">
      <w:pPr>
        <w:pStyle w:val="Geenafstand"/>
      </w:pPr>
      <w:r>
        <w:t>20.30 uur</w:t>
      </w:r>
      <w:r>
        <w:tab/>
        <w:t>Afsluiting met een drankje</w:t>
      </w:r>
    </w:p>
    <w:p w:rsidR="00356D5B" w:rsidRDefault="00356D5B" w:rsidP="00E017DF"/>
    <w:p w:rsidR="006037EC" w:rsidRDefault="00356D5B" w:rsidP="00356D5B">
      <w:r w:rsidRPr="00356D5B">
        <w:rPr>
          <w:b/>
        </w:rPr>
        <w:t>Samenwerking</w:t>
      </w:r>
      <w:r>
        <w:br/>
      </w:r>
      <w:r w:rsidR="00E017DF">
        <w:t xml:space="preserve">Deze avond </w:t>
      </w:r>
      <w:r w:rsidR="006037EC">
        <w:t>st</w:t>
      </w:r>
      <w:r>
        <w:t xml:space="preserve">aat in het teken van </w:t>
      </w:r>
      <w:r w:rsidR="00E017DF">
        <w:t xml:space="preserve">samenwerking </w:t>
      </w:r>
      <w:r>
        <w:t xml:space="preserve">en </w:t>
      </w:r>
      <w:r w:rsidR="00E017DF">
        <w:t xml:space="preserve">communicatie. </w:t>
      </w:r>
      <w:r>
        <w:t>O</w:t>
      </w:r>
      <w:r w:rsidR="006037EC">
        <w:t xml:space="preserve">p welke punten in het traject </w:t>
      </w:r>
      <w:r>
        <w:t xml:space="preserve">kan </w:t>
      </w:r>
      <w:r w:rsidR="006037EC">
        <w:t>de</w:t>
      </w:r>
      <w:r>
        <w:t xml:space="preserve"> diëtist uit de eerste lijn samenwerken met de NOK? </w:t>
      </w:r>
      <w:r w:rsidR="006037EC">
        <w:t xml:space="preserve"> Begeleiding kan voorafgaa</w:t>
      </w:r>
      <w:r>
        <w:t>nd aan het traject gewenst zijn</w:t>
      </w:r>
      <w:r w:rsidR="006037EC">
        <w:t xml:space="preserve">, parallel lopen aan het traject of juist erna. Hoe kunnen we er </w:t>
      </w:r>
      <w:r>
        <w:t xml:space="preserve">samen </w:t>
      </w:r>
      <w:r w:rsidR="006037EC">
        <w:t>voor zorgen dat de zorg voor de pat</w:t>
      </w:r>
      <w:r>
        <w:t xml:space="preserve">iënt zo goed mogelijk verloopt? </w:t>
      </w:r>
      <w:r w:rsidR="006037EC">
        <w:t xml:space="preserve"> </w:t>
      </w:r>
      <w:r>
        <w:t>U maakt k</w:t>
      </w:r>
      <w:r w:rsidR="006037EC">
        <w:t xml:space="preserve">ennis </w:t>
      </w:r>
      <w:r>
        <w:t>met</w:t>
      </w:r>
      <w:r w:rsidR="006037EC">
        <w:t xml:space="preserve"> de werkwijze van de NOK </w:t>
      </w:r>
      <w:r>
        <w:t>en de voedingsrichtlijnen</w:t>
      </w:r>
      <w:r w:rsidR="006037EC">
        <w:t xml:space="preserve"> rondom bariatrie. </w:t>
      </w:r>
      <w:r>
        <w:t>Ook is er aandacht voor de behoefte van de</w:t>
      </w:r>
      <w:r w:rsidR="006037EC">
        <w:t xml:space="preserve"> regio diëtist </w:t>
      </w:r>
      <w:r>
        <w:t xml:space="preserve">om </w:t>
      </w:r>
      <w:r w:rsidR="006037EC">
        <w:t xml:space="preserve">de begeleiding zo uniform mogelijk te houden. </w:t>
      </w:r>
      <w:r>
        <w:t>Kortom, k</w:t>
      </w:r>
      <w:r w:rsidR="00D77900">
        <w:t>ennismaking met de NOK</w:t>
      </w:r>
      <w:r w:rsidR="006037EC">
        <w:t xml:space="preserve"> maakt communicatie ook soepeler.</w:t>
      </w:r>
    </w:p>
    <w:p w:rsidR="00E017DF" w:rsidRPr="00D77900" w:rsidRDefault="00356D5B" w:rsidP="00D77900">
      <w:pPr>
        <w:rPr>
          <w:b/>
        </w:rPr>
      </w:pPr>
      <w:r w:rsidRPr="00356D5B">
        <w:rPr>
          <w:b/>
        </w:rPr>
        <w:t>Multidisciplinair werken</w:t>
      </w:r>
      <w:r>
        <w:rPr>
          <w:b/>
        </w:rPr>
        <w:br/>
      </w:r>
      <w:r w:rsidR="00A27F31">
        <w:t>D</w:t>
      </w:r>
      <w:r w:rsidR="00D77900">
        <w:t>iëtist</w:t>
      </w:r>
      <w:r w:rsidR="00E017DF">
        <w:t xml:space="preserve"> (Amy Boddé), psycholoog (Rosanne van Laarschot), bewegingsdeskundige (Rens Wolf) en verpleegkundig specialist (Yolanda Ooms) </w:t>
      </w:r>
      <w:r w:rsidR="00A27F31">
        <w:t xml:space="preserve">geven </w:t>
      </w:r>
      <w:r w:rsidR="00E017DF">
        <w:t>een interactieve presentatie  over multidisciplinair</w:t>
      </w:r>
      <w:r w:rsidR="00D77900">
        <w:t xml:space="preserve"> </w:t>
      </w:r>
      <w:r w:rsidR="00E017DF">
        <w:t>werken binnen de NOK.</w:t>
      </w:r>
      <w:r w:rsidR="00D77900">
        <w:t xml:space="preserve"> </w:t>
      </w:r>
      <w:r w:rsidR="00E017DF">
        <w:t xml:space="preserve">Vanuit het </w:t>
      </w:r>
      <w:r w:rsidR="00D77900">
        <w:t xml:space="preserve">oogpunt van de patiënt vertellen zij </w:t>
      </w:r>
      <w:r w:rsidR="00E017DF">
        <w:t>wat de</w:t>
      </w:r>
      <w:r w:rsidR="00D77900">
        <w:t>ze</w:t>
      </w:r>
      <w:r w:rsidR="00E017DF">
        <w:t xml:space="preserve"> multidisci</w:t>
      </w:r>
      <w:r w:rsidR="00D77900">
        <w:t xml:space="preserve">plinaire werkwijze  inhoudt. Er is aandacht </w:t>
      </w:r>
      <w:r w:rsidR="00E017DF">
        <w:t>voor het traject van de NOK, communicatie met de patiënt, aandac</w:t>
      </w:r>
      <w:r w:rsidR="00D77900">
        <w:t>htsgebieden binnen de screening en voorbereiding voor-</w:t>
      </w:r>
      <w:r w:rsidR="00E017DF">
        <w:t xml:space="preserve"> </w:t>
      </w:r>
      <w:r w:rsidR="00D77900">
        <w:t xml:space="preserve">en </w:t>
      </w:r>
      <w:r w:rsidR="00E017DF">
        <w:t>na de operatie.</w:t>
      </w:r>
    </w:p>
    <w:p w:rsidR="00E017DF" w:rsidRDefault="00E017DF" w:rsidP="00E017DF">
      <w:pPr>
        <w:pStyle w:val="Geenafstand"/>
      </w:pPr>
      <w:r>
        <w:t xml:space="preserve">Door middel van een </w:t>
      </w:r>
      <w:proofErr w:type="spellStart"/>
      <w:r>
        <w:t>screeningscarroussel</w:t>
      </w:r>
      <w:proofErr w:type="spellEnd"/>
      <w:r>
        <w:t xml:space="preserve"> zoals de patiënt die doorloopt</w:t>
      </w:r>
      <w:r w:rsidR="00D77900">
        <w:t>, krijgt u inzicht</w:t>
      </w:r>
      <w:r>
        <w:t xml:space="preserve"> in wat de NOK voor de patiënt kan betekenen. </w:t>
      </w:r>
    </w:p>
    <w:p w:rsidR="00E017DF" w:rsidRDefault="00E017DF" w:rsidP="00E017DF">
      <w:pPr>
        <w:pStyle w:val="Geenafstand"/>
      </w:pPr>
    </w:p>
    <w:p w:rsidR="00E017DF" w:rsidRPr="00CE4F14" w:rsidRDefault="00E017DF" w:rsidP="00E017DF">
      <w:pPr>
        <w:pStyle w:val="Geenafstand"/>
      </w:pPr>
    </w:p>
    <w:p w:rsidR="00E017DF" w:rsidRDefault="00E017DF" w:rsidP="00E017DF">
      <w:pPr>
        <w:pStyle w:val="Geenafstand"/>
      </w:pPr>
    </w:p>
    <w:p w:rsidR="00D77900" w:rsidRDefault="00D77900" w:rsidP="00E017DF">
      <w:pPr>
        <w:pStyle w:val="Geenafstand"/>
      </w:pPr>
    </w:p>
    <w:p w:rsidR="00D77900" w:rsidRDefault="00D77900" w:rsidP="00E017DF">
      <w:pPr>
        <w:pStyle w:val="Geenafstand"/>
      </w:pPr>
    </w:p>
    <w:p w:rsidR="00356D5B" w:rsidRDefault="00356D5B" w:rsidP="00E017DF">
      <w:pPr>
        <w:pStyle w:val="Geenafstand"/>
      </w:pPr>
    </w:p>
    <w:p w:rsidR="00D77900" w:rsidRDefault="00D77900" w:rsidP="00E017DF">
      <w:pPr>
        <w:pStyle w:val="Geenafstand"/>
        <w:rPr>
          <w:b/>
        </w:rPr>
      </w:pPr>
    </w:p>
    <w:p w:rsidR="00E017DF" w:rsidRDefault="00E017DF" w:rsidP="00E017DF">
      <w:pPr>
        <w:pStyle w:val="Geenafstand"/>
      </w:pPr>
      <w:r w:rsidRPr="00356D5B">
        <w:rPr>
          <w:b/>
        </w:rPr>
        <w:lastRenderedPageBreak/>
        <w:t>Datum:</w:t>
      </w:r>
      <w:r>
        <w:tab/>
      </w:r>
      <w:r>
        <w:tab/>
      </w:r>
      <w:r>
        <w:tab/>
      </w:r>
      <w:r w:rsidR="006037EC">
        <w:t>d</w:t>
      </w:r>
      <w:r>
        <w:t>onderdag 16 februari 2017</w:t>
      </w:r>
    </w:p>
    <w:p w:rsidR="00E017DF" w:rsidRDefault="00E017DF" w:rsidP="00E017DF">
      <w:pPr>
        <w:pStyle w:val="Geenafstand"/>
      </w:pPr>
      <w:r w:rsidRPr="00356D5B">
        <w:rPr>
          <w:b/>
        </w:rPr>
        <w:t>Locatie:</w:t>
      </w:r>
      <w:r w:rsidRPr="00356D5B">
        <w:rPr>
          <w:b/>
        </w:rPr>
        <w:tab/>
      </w:r>
      <w:r w:rsidR="00356D5B">
        <w:tab/>
      </w:r>
      <w:r>
        <w:t>N</w:t>
      </w:r>
      <w:r w:rsidR="006037EC">
        <w:t>ederlandse Obesitas Kliniek</w:t>
      </w:r>
    </w:p>
    <w:p w:rsidR="00E017DF" w:rsidRDefault="00E017DF" w:rsidP="00E017DF">
      <w:pPr>
        <w:pStyle w:val="Geenafstand"/>
      </w:pPr>
      <w:r>
        <w:tab/>
      </w:r>
      <w:r>
        <w:tab/>
      </w:r>
      <w:r>
        <w:tab/>
        <w:t>Dr</w:t>
      </w:r>
      <w:r w:rsidR="006037EC">
        <w:t>.</w:t>
      </w:r>
      <w:r>
        <w:t xml:space="preserve"> G.H. Amshoffweg 11</w:t>
      </w:r>
    </w:p>
    <w:p w:rsidR="00E017DF" w:rsidRDefault="00E017DF" w:rsidP="00E017DF">
      <w:pPr>
        <w:pStyle w:val="Geenafstand"/>
      </w:pPr>
      <w:r>
        <w:tab/>
      </w:r>
      <w:r>
        <w:tab/>
      </w:r>
      <w:r>
        <w:tab/>
        <w:t>7909 AK Hoogeveen</w:t>
      </w:r>
      <w:r>
        <w:tab/>
      </w:r>
    </w:p>
    <w:p w:rsidR="00E017DF" w:rsidRDefault="00E017DF" w:rsidP="00E017DF">
      <w:pPr>
        <w:pStyle w:val="Geenafstand"/>
      </w:pPr>
      <w:r w:rsidRPr="00356D5B">
        <w:rPr>
          <w:b/>
        </w:rPr>
        <w:t>Aanvang:</w:t>
      </w:r>
      <w:r>
        <w:tab/>
      </w:r>
      <w:r>
        <w:tab/>
        <w:t>18.00 uur</w:t>
      </w:r>
    </w:p>
    <w:p w:rsidR="00E017DF" w:rsidRDefault="00E017DF" w:rsidP="00E017DF">
      <w:pPr>
        <w:pStyle w:val="Geenafstand"/>
      </w:pPr>
      <w:r w:rsidRPr="00356D5B">
        <w:rPr>
          <w:b/>
        </w:rPr>
        <w:t>Afsluiting:</w:t>
      </w:r>
      <w:r>
        <w:tab/>
      </w:r>
      <w:r>
        <w:tab/>
        <w:t>+/- 21.00 uur</w:t>
      </w:r>
    </w:p>
    <w:p w:rsidR="00E017DF" w:rsidRDefault="00E017DF" w:rsidP="00E017DF">
      <w:pPr>
        <w:pStyle w:val="Geenafstand"/>
      </w:pPr>
      <w:r w:rsidRPr="00356D5B">
        <w:rPr>
          <w:b/>
        </w:rPr>
        <w:t>Studiepunten:</w:t>
      </w:r>
      <w:r w:rsidRPr="00356D5B">
        <w:rPr>
          <w:b/>
        </w:rPr>
        <w:tab/>
      </w:r>
      <w:r>
        <w:tab/>
      </w:r>
      <w:r w:rsidR="005511BD">
        <w:t>accreditatie wordt</w:t>
      </w:r>
      <w:r>
        <w:t xml:space="preserve"> aangevraagd</w:t>
      </w:r>
    </w:p>
    <w:p w:rsidR="00E017DF" w:rsidRDefault="00E017DF" w:rsidP="00E017DF">
      <w:pPr>
        <w:pStyle w:val="Geenafstand"/>
      </w:pPr>
      <w:r w:rsidRPr="00356D5B">
        <w:rPr>
          <w:b/>
        </w:rPr>
        <w:t>Kosten:</w:t>
      </w:r>
      <w:r w:rsidRPr="00356D5B">
        <w:rPr>
          <w:b/>
        </w:rPr>
        <w:tab/>
      </w:r>
      <w:r>
        <w:tab/>
      </w:r>
      <w:r>
        <w:tab/>
        <w:t>gratis</w:t>
      </w:r>
    </w:p>
    <w:p w:rsidR="00E017DF" w:rsidRDefault="00E017DF" w:rsidP="00E017DF">
      <w:pPr>
        <w:pStyle w:val="Geenafstand"/>
      </w:pPr>
      <w:r w:rsidRPr="00356D5B">
        <w:rPr>
          <w:b/>
        </w:rPr>
        <w:t>Aanmelden:</w:t>
      </w:r>
      <w:r>
        <w:tab/>
      </w:r>
      <w:r>
        <w:tab/>
        <w:t>uiterlijk 1 februari 2017</w:t>
      </w:r>
    </w:p>
    <w:p w:rsidR="00E017DF" w:rsidRDefault="00E017DF" w:rsidP="00E017DF"/>
    <w:p w:rsidR="00E017DF" w:rsidRPr="00356D5B" w:rsidRDefault="00356D5B" w:rsidP="00E017DF">
      <w:pPr>
        <w:rPr>
          <w:b/>
        </w:rPr>
      </w:pPr>
      <w:r w:rsidRPr="00356D5B">
        <w:rPr>
          <w:b/>
        </w:rPr>
        <w:t>Aanmelden</w:t>
      </w:r>
      <w:r>
        <w:rPr>
          <w:b/>
        </w:rPr>
        <w:br/>
      </w:r>
      <w:r>
        <w:t xml:space="preserve">Bent u geïnteresseerd in een kennismaking met de NOK en wilt u bij deze avond aanwezig zijn? </w:t>
      </w:r>
      <w:r w:rsidR="00E017DF">
        <w:t xml:space="preserve">Stuur </w:t>
      </w:r>
      <w:r>
        <w:t xml:space="preserve">dan </w:t>
      </w:r>
      <w:r w:rsidR="00E017DF">
        <w:t>een mail naar abodde@obesitaskliniek.nl met de volgende gegevens: voor- en achternaam, geboorteplaats, gebo</w:t>
      </w:r>
      <w:r w:rsidR="00823BFD">
        <w:t>ortedatum, registratie</w:t>
      </w:r>
      <w:bookmarkStart w:id="0" w:name="_GoBack"/>
      <w:bookmarkEnd w:id="0"/>
      <w:r w:rsidR="00D77900">
        <w:t>nummer k</w:t>
      </w:r>
      <w:r w:rsidR="00E017DF">
        <w:t>waliteitsregister Paramedici.</w:t>
      </w:r>
    </w:p>
    <w:p w:rsidR="006037EC" w:rsidRDefault="00A1334B" w:rsidP="00E017DF">
      <w:r>
        <w:t>NB.</w:t>
      </w:r>
      <w:r w:rsidR="00E017DF">
        <w:t>: zonder bovenstaande gegevens kunnen wij geen accreditatie voor u regelen.</w:t>
      </w:r>
      <w:r w:rsidR="00356D5B">
        <w:br/>
      </w:r>
      <w:r w:rsidR="00356D5B">
        <w:br/>
      </w:r>
      <w:r w:rsidR="00DF6F57">
        <w:t>Graag tot 16 februari</w:t>
      </w:r>
      <w:r w:rsidR="006037EC">
        <w:t>!</w:t>
      </w:r>
    </w:p>
    <w:p w:rsidR="00E017DF" w:rsidRDefault="00E017DF" w:rsidP="00E017DF"/>
    <w:p w:rsidR="00E017DF" w:rsidRDefault="00E017DF" w:rsidP="00E017DF"/>
    <w:p w:rsidR="00E017DF" w:rsidRDefault="00E017DF" w:rsidP="00E017DF">
      <w:pPr>
        <w:rPr>
          <w:sz w:val="28"/>
          <w:szCs w:val="28"/>
        </w:rPr>
      </w:pPr>
    </w:p>
    <w:p w:rsidR="00E017DF" w:rsidRDefault="00E017DF" w:rsidP="00E017DF"/>
    <w:p w:rsidR="001341DF" w:rsidRPr="00F72EAD" w:rsidRDefault="001341DF" w:rsidP="00F72EAD"/>
    <w:sectPr w:rsidR="001341DF" w:rsidRPr="00F72EAD" w:rsidSect="00402D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52" w:rsidRDefault="00B62A52" w:rsidP="0034678F">
      <w:pPr>
        <w:spacing w:after="0" w:line="240" w:lineRule="auto"/>
      </w:pPr>
      <w:r>
        <w:separator/>
      </w:r>
    </w:p>
  </w:endnote>
  <w:endnote w:type="continuationSeparator" w:id="0">
    <w:p w:rsidR="00B62A52" w:rsidRDefault="00B62A52" w:rsidP="0034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F" w:rsidRPr="00D34A24" w:rsidRDefault="00C03622" w:rsidP="00D34A2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48E240E6" wp14:editId="2AE0985D">
          <wp:simplePos x="0" y="0"/>
          <wp:positionH relativeFrom="column">
            <wp:posOffset>-899795</wp:posOffset>
          </wp:positionH>
          <wp:positionV relativeFrom="paragraph">
            <wp:posOffset>-14605</wp:posOffset>
          </wp:positionV>
          <wp:extent cx="7559675" cy="629285"/>
          <wp:effectExtent l="0" t="0" r="317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tekst-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DA" w:rsidRDefault="00402DD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7456" behindDoc="0" locked="0" layoutInCell="1" allowOverlap="1" wp14:anchorId="4F6C178A" wp14:editId="00CFE825">
          <wp:simplePos x="0" y="0"/>
          <wp:positionH relativeFrom="column">
            <wp:posOffset>-895985</wp:posOffset>
          </wp:positionH>
          <wp:positionV relativeFrom="paragraph">
            <wp:posOffset>-3810</wp:posOffset>
          </wp:positionV>
          <wp:extent cx="7544435" cy="617855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tekst-N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52" w:rsidRDefault="00B62A52" w:rsidP="0034678F">
      <w:pPr>
        <w:spacing w:after="0" w:line="240" w:lineRule="auto"/>
      </w:pPr>
      <w:r>
        <w:separator/>
      </w:r>
    </w:p>
  </w:footnote>
  <w:footnote w:type="continuationSeparator" w:id="0">
    <w:p w:rsidR="00B62A52" w:rsidRDefault="00B62A52" w:rsidP="0034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F" w:rsidRDefault="00402DDA" w:rsidP="00402DDA">
    <w:pPr>
      <w:pStyle w:val="Koptekst"/>
      <w:tabs>
        <w:tab w:val="left" w:pos="495"/>
      </w:tabs>
    </w:pPr>
    <w:r>
      <w:tab/>
    </w:r>
    <w:r>
      <w:tab/>
    </w:r>
    <w:r>
      <w:tab/>
    </w:r>
    <w:r w:rsidR="0034678F">
      <w:rPr>
        <w:noProof/>
        <w:lang w:eastAsia="nl-NL"/>
      </w:rPr>
      <w:drawing>
        <wp:inline distT="0" distB="0" distL="0" distR="0" wp14:anchorId="09F34BD9" wp14:editId="55B1865E">
          <wp:extent cx="1531948" cy="576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94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678F">
      <w:softHyphen/>
    </w:r>
  </w:p>
  <w:p w:rsidR="0034678F" w:rsidRDefault="0034678F" w:rsidP="00287BC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CA961" wp14:editId="477AB0ED">
              <wp:simplePos x="0" y="0"/>
              <wp:positionH relativeFrom="column">
                <wp:posOffset>-899795</wp:posOffset>
              </wp:positionH>
              <wp:positionV relativeFrom="paragraph">
                <wp:posOffset>110490</wp:posOffset>
              </wp:positionV>
              <wp:extent cx="7559675" cy="0"/>
              <wp:effectExtent l="0" t="0" r="2222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8.7pt" to="524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" strokecolor="#ffc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DA" w:rsidRDefault="00402DDA" w:rsidP="00402DDA">
    <w:pPr>
      <w:pStyle w:val="Koptekst"/>
      <w:tabs>
        <w:tab w:val="left" w:pos="495"/>
      </w:tabs>
    </w:pP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4B8C0BE7" wp14:editId="56B180F2">
          <wp:extent cx="1531947" cy="576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94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</w:p>
  <w:p w:rsidR="00402DDA" w:rsidRPr="00402DDA" w:rsidRDefault="00287BCD" w:rsidP="00287BC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1F1D6E" wp14:editId="3BB8E279">
              <wp:simplePos x="0" y="0"/>
              <wp:positionH relativeFrom="column">
                <wp:posOffset>4167505</wp:posOffset>
              </wp:positionH>
              <wp:positionV relativeFrom="paragraph">
                <wp:posOffset>174625</wp:posOffset>
              </wp:positionV>
              <wp:extent cx="2228850" cy="45719"/>
              <wp:effectExtent l="0" t="19050" r="0" b="12065"/>
              <wp:wrapNone/>
              <wp:docPr id="1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57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DDA" w:rsidRPr="000567FE" w:rsidRDefault="00402DDA" w:rsidP="00B52609">
                          <w:pPr>
                            <w:spacing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28.15pt;margin-top:13.75pt;width:175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" filled="f" stroked="f">
              <v:textbox>
                <w:txbxContent>
                  <w:p w:rsidR="00402DDA" w:rsidRPr="000567FE" w:rsidRDefault="00402DDA" w:rsidP="00B52609">
                    <w:pPr>
                      <w:spacing w:line="240" w:lineRule="auto"/>
                      <w:rPr>
                        <w:color w:val="404040" w:themeColor="text1" w:themeTint="B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D509CF" wp14:editId="0DE6197A">
              <wp:simplePos x="0" y="0"/>
              <wp:positionH relativeFrom="column">
                <wp:posOffset>-899795</wp:posOffset>
              </wp:positionH>
              <wp:positionV relativeFrom="paragraph">
                <wp:posOffset>110490</wp:posOffset>
              </wp:positionV>
              <wp:extent cx="7559675" cy="0"/>
              <wp:effectExtent l="0" t="0" r="22225" b="1905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8.7pt" to="524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" strokecolor="#ffc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F"/>
    <w:rsid w:val="000567FE"/>
    <w:rsid w:val="001341DF"/>
    <w:rsid w:val="00287BCD"/>
    <w:rsid w:val="002E6509"/>
    <w:rsid w:val="003316F8"/>
    <w:rsid w:val="0034678F"/>
    <w:rsid w:val="00353003"/>
    <w:rsid w:val="00356D5B"/>
    <w:rsid w:val="00402DDA"/>
    <w:rsid w:val="0041162F"/>
    <w:rsid w:val="004D0BCC"/>
    <w:rsid w:val="00525580"/>
    <w:rsid w:val="005511BD"/>
    <w:rsid w:val="00582E7B"/>
    <w:rsid w:val="005C6AEC"/>
    <w:rsid w:val="005D6E77"/>
    <w:rsid w:val="006037EC"/>
    <w:rsid w:val="00652D2F"/>
    <w:rsid w:val="00692E72"/>
    <w:rsid w:val="00694158"/>
    <w:rsid w:val="006F67B4"/>
    <w:rsid w:val="00713E7A"/>
    <w:rsid w:val="00823BFD"/>
    <w:rsid w:val="008C75F7"/>
    <w:rsid w:val="00964FE0"/>
    <w:rsid w:val="00966D34"/>
    <w:rsid w:val="009A34A2"/>
    <w:rsid w:val="009C6432"/>
    <w:rsid w:val="00A1334B"/>
    <w:rsid w:val="00A27F31"/>
    <w:rsid w:val="00A52269"/>
    <w:rsid w:val="00B250A1"/>
    <w:rsid w:val="00B52609"/>
    <w:rsid w:val="00B62A52"/>
    <w:rsid w:val="00B90C61"/>
    <w:rsid w:val="00BC7D01"/>
    <w:rsid w:val="00BD3B84"/>
    <w:rsid w:val="00C03622"/>
    <w:rsid w:val="00C165C3"/>
    <w:rsid w:val="00D34A24"/>
    <w:rsid w:val="00D77900"/>
    <w:rsid w:val="00DF6F57"/>
    <w:rsid w:val="00E017DF"/>
    <w:rsid w:val="00E63126"/>
    <w:rsid w:val="00E94F58"/>
    <w:rsid w:val="00E9749D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7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78F"/>
  </w:style>
  <w:style w:type="paragraph" w:styleId="Voettekst">
    <w:name w:val="footer"/>
    <w:basedOn w:val="Standaard"/>
    <w:link w:val="VoettekstChar"/>
    <w:uiPriority w:val="99"/>
    <w:unhideWhenUsed/>
    <w:rsid w:val="0034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78F"/>
  </w:style>
  <w:style w:type="paragraph" w:styleId="Ballontekst">
    <w:name w:val="Balloon Text"/>
    <w:basedOn w:val="Standaard"/>
    <w:link w:val="BallontekstChar"/>
    <w:uiPriority w:val="99"/>
    <w:semiHidden/>
    <w:unhideWhenUsed/>
    <w:rsid w:val="0034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78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4678F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017D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27F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7F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7F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7F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7F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7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78F"/>
  </w:style>
  <w:style w:type="paragraph" w:styleId="Voettekst">
    <w:name w:val="footer"/>
    <w:basedOn w:val="Standaard"/>
    <w:link w:val="VoettekstChar"/>
    <w:uiPriority w:val="99"/>
    <w:unhideWhenUsed/>
    <w:rsid w:val="0034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78F"/>
  </w:style>
  <w:style w:type="paragraph" w:styleId="Ballontekst">
    <w:name w:val="Balloon Text"/>
    <w:basedOn w:val="Standaard"/>
    <w:link w:val="BallontekstChar"/>
    <w:uiPriority w:val="99"/>
    <w:semiHidden/>
    <w:unhideWhenUsed/>
    <w:rsid w:val="0034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78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4678F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017D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27F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7F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7F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7F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7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E612D0CE</Template>
  <TotalTime>25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Lesscher IT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Leussink</dc:creator>
  <cp:lastModifiedBy>Amy Boddé</cp:lastModifiedBy>
  <cp:revision>4</cp:revision>
  <cp:lastPrinted>2014-11-20T08:36:00Z</cp:lastPrinted>
  <dcterms:created xsi:type="dcterms:W3CDTF">2016-12-21T11:31:00Z</dcterms:created>
  <dcterms:modified xsi:type="dcterms:W3CDTF">2016-12-21T15:14:00Z</dcterms:modified>
</cp:coreProperties>
</file>